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B6FFD" w14:textId="77777777" w:rsidR="00AC2BE0" w:rsidRDefault="00EF3287" w:rsidP="00EF3287">
      <w:pPr>
        <w:spacing w:before="0" w:beforeAutospacing="0"/>
        <w:contextualSpacing/>
        <w:jc w:val="center"/>
        <w:rPr>
          <w:b/>
          <w:sz w:val="28"/>
          <w:szCs w:val="28"/>
        </w:rPr>
      </w:pPr>
      <w:r w:rsidRPr="00EF3287">
        <w:rPr>
          <w:b/>
          <w:sz w:val="28"/>
          <w:szCs w:val="28"/>
        </w:rPr>
        <w:t>Zustimmung zur Grundbucheinsicht und Anforderung der aktuellen Flurkarte</w:t>
      </w:r>
    </w:p>
    <w:p w14:paraId="50A42895" w14:textId="77777777" w:rsidR="00EF3287" w:rsidRDefault="00EF3287" w:rsidP="00EF3287">
      <w:pPr>
        <w:spacing w:before="0" w:beforeAutospacing="0"/>
        <w:contextualSpacing/>
        <w:jc w:val="center"/>
        <w:rPr>
          <w:b/>
          <w:sz w:val="28"/>
          <w:szCs w:val="28"/>
        </w:rPr>
      </w:pPr>
    </w:p>
    <w:p w14:paraId="44B5B6B8" w14:textId="77777777" w:rsidR="00EF3287" w:rsidRP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 w:rsidRPr="00EF3287">
        <w:rPr>
          <w:sz w:val="20"/>
          <w:szCs w:val="20"/>
        </w:rPr>
        <w:t xml:space="preserve">Hiermit </w:t>
      </w:r>
      <w:r>
        <w:rPr>
          <w:sz w:val="20"/>
          <w:szCs w:val="20"/>
        </w:rPr>
        <w:t>berechtige</w:t>
      </w:r>
      <w:r w:rsidRPr="00EF3287">
        <w:rPr>
          <w:sz w:val="20"/>
          <w:szCs w:val="20"/>
        </w:rPr>
        <w:t>(n) ich/wir</w:t>
      </w:r>
    </w:p>
    <w:p w14:paraId="0A2F7B7A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5AA0A77F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6046AB78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122D0FDC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65C628A9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7E12CF01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14:paraId="329C63FB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(Eigentümer)</w:t>
      </w:r>
    </w:p>
    <w:p w14:paraId="34B46F86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09272B45" w14:textId="77777777" w:rsidR="007542E0" w:rsidRDefault="007542E0" w:rsidP="00EF3287">
      <w:pPr>
        <w:spacing w:before="0" w:beforeAutospacing="0"/>
        <w:contextualSpacing/>
        <w:rPr>
          <w:sz w:val="20"/>
          <w:szCs w:val="20"/>
        </w:rPr>
      </w:pPr>
    </w:p>
    <w:p w14:paraId="3EB3A366" w14:textId="0AC015D9" w:rsidR="004452B2" w:rsidRDefault="004452B2" w:rsidP="004452B2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Herr Oliver Gehrk</w:t>
      </w:r>
      <w:r>
        <w:rPr>
          <w:sz w:val="20"/>
          <w:szCs w:val="20"/>
        </w:rPr>
        <w:tab/>
        <w:t xml:space="preserve">und seine </w:t>
      </w:r>
      <w:r w:rsidR="00D45B21">
        <w:rPr>
          <w:sz w:val="20"/>
          <w:szCs w:val="20"/>
        </w:rPr>
        <w:t>Mitarbeiter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</w:t>
      </w:r>
    </w:p>
    <w:p w14:paraId="0C9055C7" w14:textId="0612C9F4" w:rsidR="004452B2" w:rsidRDefault="004452B2" w:rsidP="004452B2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Nienstadtstr. 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375EFB" w14:textId="19DA4363" w:rsidR="004452B2" w:rsidRDefault="004452B2" w:rsidP="004452B2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24768 Rendsburg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14:paraId="1F4372B1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7993A9EB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für das Objekt:</w:t>
      </w:r>
    </w:p>
    <w:p w14:paraId="30EA905D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31B0FA28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6D79971C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(Anschrift des Objektes)</w:t>
      </w:r>
    </w:p>
    <w:p w14:paraId="6CA7116B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605426A3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175B234B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14:paraId="1E65B330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(Grundbuchbezeichnung, Gericht, Gemarkung, Blattnummer)</w:t>
      </w:r>
    </w:p>
    <w:p w14:paraId="3E980218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68951B66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das Grundbuch und die Flurkarte in digitaler Form beim Grundbuchamt bestellen und einsehen zu dürfen.</w:t>
      </w:r>
    </w:p>
    <w:p w14:paraId="3B48F93D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Des Weiteren berechtigt diese Vollmacht dazu Auszüge aus dem Baulastenverzeichnis zu beantragen. </w:t>
      </w:r>
    </w:p>
    <w:p w14:paraId="798E6330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668013F5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Die Zustimmung umfasst die jederzeitige Einsichtnahme in öffentliche Register, Kataster, Grundbücher, Grundakten, sowie die Einsicht und Ablichtung der Bauakte beim jeweiligen Bauamt.</w:t>
      </w:r>
    </w:p>
    <w:p w14:paraId="5A8A9104" w14:textId="77777777" w:rsidR="00EF3287" w:rsidRDefault="00EF3287" w:rsidP="00EF3287">
      <w:pPr>
        <w:spacing w:before="0" w:beforeAutospacing="0"/>
        <w:contextualSpacing/>
        <w:rPr>
          <w:sz w:val="20"/>
          <w:szCs w:val="20"/>
        </w:rPr>
      </w:pPr>
    </w:p>
    <w:p w14:paraId="10EA3FB1" w14:textId="77777777" w:rsidR="00EF3287" w:rsidRDefault="00121450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Diese Vollmacht berechtigt Herrn Oliver Gehrk zur Erteilung einer Untervollmacht an seine Assistenz oder einen von Person bekannten Notar zur Ausführung der entsprechende </w:t>
      </w:r>
      <w:proofErr w:type="spellStart"/>
      <w:r>
        <w:rPr>
          <w:sz w:val="20"/>
          <w:szCs w:val="20"/>
        </w:rPr>
        <w:t>Einho</w:t>
      </w:r>
      <w:r w:rsidR="000524AE">
        <w:rPr>
          <w:sz w:val="20"/>
          <w:szCs w:val="20"/>
        </w:rPr>
        <w:t>l</w:t>
      </w:r>
      <w:r>
        <w:rPr>
          <w:sz w:val="20"/>
          <w:szCs w:val="20"/>
        </w:rPr>
        <w:t>ungen</w:t>
      </w:r>
      <w:proofErr w:type="spellEnd"/>
      <w:r>
        <w:rPr>
          <w:sz w:val="20"/>
          <w:szCs w:val="20"/>
        </w:rPr>
        <w:t>.</w:t>
      </w:r>
    </w:p>
    <w:p w14:paraId="059A18BC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</w:p>
    <w:p w14:paraId="03B396F4" w14:textId="77777777" w:rsidR="00121450" w:rsidRDefault="00A512D3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Die real entstandenen Kosten werden vom Vollmacht</w:t>
      </w:r>
      <w:r w:rsidR="00121450">
        <w:rPr>
          <w:sz w:val="20"/>
          <w:szCs w:val="20"/>
        </w:rPr>
        <w:t xml:space="preserve">nehmer verauslagt und später nach individueller Absprache der Partei in Rechnung gestellt. </w:t>
      </w:r>
    </w:p>
    <w:p w14:paraId="1BB2BA07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</w:p>
    <w:p w14:paraId="3297588A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</w:p>
    <w:p w14:paraId="732C703C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</w:p>
    <w:p w14:paraId="0ADAA04A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0043FF58" w14:textId="77777777" w:rsidR="00121450" w:rsidRDefault="00121450" w:rsidP="00EF3287">
      <w:pPr>
        <w:spacing w:before="0" w:beforeAutospacing="0"/>
        <w:contextualSpacing/>
        <w:rPr>
          <w:sz w:val="20"/>
          <w:szCs w:val="20"/>
        </w:rPr>
      </w:pPr>
      <w:r>
        <w:rPr>
          <w:sz w:val="20"/>
          <w:szCs w:val="20"/>
        </w:rPr>
        <w:t>(Ort, Datum)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Unterschrift(en) Eigentümer</w:t>
      </w:r>
    </w:p>
    <w:sectPr w:rsidR="00121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287"/>
    <w:rsid w:val="000524AE"/>
    <w:rsid w:val="00121450"/>
    <w:rsid w:val="004452B2"/>
    <w:rsid w:val="007542E0"/>
    <w:rsid w:val="00A512D3"/>
    <w:rsid w:val="00AC2BE0"/>
    <w:rsid w:val="00D45B21"/>
    <w:rsid w:val="00E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768E"/>
  <w15:docId w15:val="{E56AEA61-07DC-4FF9-9341-375BB1C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oliver.gehrk@gmx.de</cp:lastModifiedBy>
  <cp:revision>7</cp:revision>
  <dcterms:created xsi:type="dcterms:W3CDTF">2018-07-04T06:16:00Z</dcterms:created>
  <dcterms:modified xsi:type="dcterms:W3CDTF">2020-06-17T13:18:00Z</dcterms:modified>
</cp:coreProperties>
</file>